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E4166" w14:textId="5D8A3328" w:rsidR="004D0D14" w:rsidRDefault="004D0D14" w:rsidP="004D0D14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В ГОСДУМУ РФ ПОСТУПИЛИ МАСШТАБНЫЕ ПОПРАВКИ </w:t>
      </w:r>
    </w:p>
    <w:p w14:paraId="753B66CA" w14:textId="67E0B475" w:rsidR="004D0D14" w:rsidRDefault="004D0D14" w:rsidP="004D0D14">
      <w:pPr>
        <w:pStyle w:val="a3"/>
        <w:spacing w:before="0" w:beforeAutospacing="0" w:after="0" w:afterAutospacing="0" w:line="312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В сфере БОРЬБЫ С ТЕЛЕФОННЫМИ И ИНТЕРНЕТ-МОШЕННИКАМИ:</w:t>
      </w:r>
    </w:p>
    <w:p w14:paraId="641929AF" w14:textId="77777777" w:rsidR="004D0D14" w:rsidRDefault="004D0D14" w:rsidP="004D0D14">
      <w:pPr>
        <w:pStyle w:val="a3"/>
        <w:spacing w:before="0" w:beforeAutospacing="0" w:after="0" w:afterAutospacing="0"/>
        <w:jc w:val="center"/>
      </w:pPr>
      <w:r>
        <w:t xml:space="preserve">  </w:t>
      </w:r>
    </w:p>
    <w:p w14:paraId="4FA67406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Звонки юридических лиц и массовые вызовы</w:t>
      </w:r>
      <w:r>
        <w:t xml:space="preserve"> </w:t>
      </w:r>
    </w:p>
    <w:p w14:paraId="3FBDF33B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сети связи общего пользования компаниям разрешат телефонные вызовы, в т.ч. массовые, если их адресатам будут сообщать, кто звонит. Юрлицо предоставит все сведения о вызовах своему оператору связи или тому, кто обсуживает адресатов обзвона. Состав информации и порядок ее предоставления установит правительство. </w:t>
      </w:r>
    </w:p>
    <w:p w14:paraId="7528EB3B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Массовые рекламные вызовы запретят. Если оператор узнает, что в его сети происходят такие обзвоны, то перестанет оказывать их инициатору услуги либо пропускать его трафик. </w:t>
      </w:r>
    </w:p>
    <w:p w14:paraId="3DD53D9B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Любой абонент мобильного оператора сможет отказаться от массовых и, например, международных вызовов. Порядок отказа определят в правилах оказания услуг связи. </w:t>
      </w:r>
    </w:p>
    <w:p w14:paraId="38A930DC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4DC441AF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Общение с потребителями через мессенджеры</w:t>
      </w:r>
      <w:r>
        <w:t xml:space="preserve"> </w:t>
      </w:r>
    </w:p>
    <w:p w14:paraId="7D18C7A3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>Работники кредитных организаций смогут общаться с клиентами-физлицами через мессенджер</w:t>
      </w:r>
      <w:bookmarkStart w:id="0" w:name="_GoBack"/>
      <w:bookmarkEnd w:id="0"/>
      <w:r>
        <w:t xml:space="preserve">ы только после того, как эти сотрудники пройдут, например, идентификацию в ЕСИА. Речь идет о российских сервисах обмена мгновенными сообщениями. Использовать для такого взаимодействия иностранное ПО из перечня Роскомнадзора запретят. </w:t>
      </w:r>
    </w:p>
    <w:p w14:paraId="3AAFBC17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Аналогичные требования распространят на работников, в частности, операторов связи. </w:t>
      </w:r>
    </w:p>
    <w:p w14:paraId="02CF8C36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Сейчас банкам и ряду иных юрлиц при реализации услуг нельзя применять иностранные мессенджеры из перечня Роскомнадзора, чтобы передавать: </w:t>
      </w:r>
    </w:p>
    <w:p w14:paraId="6F429C87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платежные документы; </w:t>
      </w:r>
    </w:p>
    <w:p w14:paraId="697BC7A0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персональные данные граждан РФ; </w:t>
      </w:r>
    </w:p>
    <w:p w14:paraId="4CA63B23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сведения о безналичных денежных переводах; </w:t>
      </w:r>
    </w:p>
    <w:p w14:paraId="20378AC7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информацию для проведения платежей; </w:t>
      </w:r>
    </w:p>
    <w:p w14:paraId="0DD3BEB3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данные о банковских счетах и вкладах россиян. </w:t>
      </w:r>
    </w:p>
    <w:p w14:paraId="0F479AAB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Этот запрет планируют сохранить. </w:t>
      </w:r>
    </w:p>
    <w:p w14:paraId="49054A18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6AF8487E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proofErr w:type="spellStart"/>
      <w:r>
        <w:rPr>
          <w:rFonts w:ascii="Arial" w:hAnsi="Arial" w:cs="Arial"/>
          <w:b/>
          <w:bCs/>
        </w:rPr>
        <w:t>Информсистема</w:t>
      </w:r>
      <w:proofErr w:type="spellEnd"/>
      <w:r>
        <w:rPr>
          <w:rFonts w:ascii="Arial" w:hAnsi="Arial" w:cs="Arial"/>
          <w:b/>
          <w:bCs/>
        </w:rPr>
        <w:t xml:space="preserve"> противодействия нарушениям</w:t>
      </w:r>
      <w:r>
        <w:t xml:space="preserve"> </w:t>
      </w:r>
    </w:p>
    <w:p w14:paraId="5201F871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Создадут ГИС по борьбе с незаконными действиями (в т.ч. преступлениями), которые совершают с помощью телеком-технологий. Исключение - компьютерные атаки и инциденты. Оператором ГИС станет </w:t>
      </w:r>
      <w:proofErr w:type="spellStart"/>
      <w:r>
        <w:t>Минцифры</w:t>
      </w:r>
      <w:proofErr w:type="spellEnd"/>
      <w:r>
        <w:t xml:space="preserve">. </w:t>
      </w:r>
    </w:p>
    <w:p w14:paraId="30A4EBD5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В системе будут хранить, в частности, телефонные номера мошенников и их жертв. </w:t>
      </w:r>
    </w:p>
    <w:p w14:paraId="41F8099E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Компании, граждане и ведомства будут направлять в эту ГИС сведения о возможных нарушениях, если закон не предусматривает иного. </w:t>
      </w:r>
    </w:p>
    <w:p w14:paraId="6395D7ED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06897DA9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Дополнительная аутентификация пользователей</w:t>
      </w:r>
      <w:r>
        <w:t xml:space="preserve"> </w:t>
      </w:r>
    </w:p>
    <w:p w14:paraId="63A678B6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lastRenderedPageBreak/>
        <w:t xml:space="preserve">У интернет-пользователей из РФ должна быть возможность </w:t>
      </w:r>
      <w:proofErr w:type="spellStart"/>
      <w:r>
        <w:t>возможность</w:t>
      </w:r>
      <w:proofErr w:type="spellEnd"/>
      <w:r>
        <w:t xml:space="preserve"> проходить аутентификацию через единую биометрическую систему при авторизации на ресурсах кредитных организаций, операторов связи, владельцев соцсетей и </w:t>
      </w:r>
      <w:proofErr w:type="spellStart"/>
      <w:r>
        <w:t>маркетплейсов</w:t>
      </w:r>
      <w:proofErr w:type="spellEnd"/>
      <w:r>
        <w:t xml:space="preserve">. Условие - в течение суток их ресурсы посещают более 300 тыс. человек из РФ. </w:t>
      </w:r>
    </w:p>
    <w:p w14:paraId="0471C06D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Если пользователь не захочет проходить процедуру, ему по общему правилу нельзя отказать в обслуживании и пр. </w:t>
      </w:r>
    </w:p>
    <w:p w14:paraId="1AEFD511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7DCD9AE1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Хранение сведений о пользователях</w:t>
      </w:r>
      <w:r>
        <w:t xml:space="preserve"> </w:t>
      </w:r>
    </w:p>
    <w:p w14:paraId="53BBA24C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Организаторы распространения информации в интернете будут 3 года хранить в РФ данные о приеме, передаче, доставке или обработке голоса (текста, изображений, звуков и электронных сообщений пользователей). То же касается сведений о пользователях. Срок продолжат исчислять с момента окончания этих действий. </w:t>
      </w:r>
    </w:p>
    <w:p w14:paraId="604E217D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Пока информацию хранят 1 год. </w:t>
      </w:r>
    </w:p>
    <w:p w14:paraId="3067971F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111D4A85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Запрет на заключение договора с мобильным оператором</w:t>
      </w:r>
      <w:r>
        <w:t xml:space="preserve"> </w:t>
      </w:r>
    </w:p>
    <w:p w14:paraId="2BC08405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Физлицо сможет запретить оформление договоров об оказании услуг мобильной связи. Сделать это разрешат одним из способов: </w:t>
      </w:r>
    </w:p>
    <w:p w14:paraId="13957408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через Госуслуги (при условии регистрации); </w:t>
      </w:r>
    </w:p>
    <w:p w14:paraId="679123EE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- лично в МФЦ при предъявлении паспорта гражданина РФ, паспорта иностранца или удостоверения личности лица без гражданства. </w:t>
      </w:r>
    </w:p>
    <w:p w14:paraId="461C572C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Чтобы снять запрет, физлицу придется посетить МФЦ с тем же документом. </w:t>
      </w:r>
    </w:p>
    <w:p w14:paraId="48491A89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t xml:space="preserve">  </w:t>
      </w:r>
    </w:p>
    <w:p w14:paraId="378BD4A9" w14:textId="77777777" w:rsidR="004D0D14" w:rsidRDefault="004D0D14" w:rsidP="004D0D14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rFonts w:ascii="Arial" w:hAnsi="Arial" w:cs="Arial"/>
          <w:b/>
          <w:bCs/>
        </w:rPr>
        <w:t>Выдача микрозаймов онлайн по биометрии</w:t>
      </w:r>
      <w:r>
        <w:t xml:space="preserve"> </w:t>
      </w:r>
    </w:p>
    <w:p w14:paraId="0A6A1789" w14:textId="77777777" w:rsidR="004D0D14" w:rsidRDefault="004D0D14" w:rsidP="004D0D14">
      <w:pPr>
        <w:pStyle w:val="a3"/>
        <w:spacing w:before="168" w:beforeAutospacing="0" w:after="0" w:afterAutospacing="0" w:line="288" w:lineRule="atLeast"/>
        <w:ind w:firstLine="540"/>
        <w:jc w:val="both"/>
      </w:pPr>
      <w:r>
        <w:t xml:space="preserve">Чтобы заключить с заемщиком электронный договор, микрофинансовая компания будет проводить идентификацию или аутентификацию клиента по его биометрическим персональным данным. </w:t>
      </w:r>
    </w:p>
    <w:p w14:paraId="67FAAA79" w14:textId="09B4AF34" w:rsidR="00485405" w:rsidRDefault="00485405"/>
    <w:p w14:paraId="73B22140" w14:textId="77777777" w:rsidR="00AB67AF" w:rsidRDefault="00AB67AF"/>
    <w:p w14:paraId="20B86B70" w14:textId="3B42B8B4" w:rsidR="00AB67AF" w:rsidRPr="00AB67AF" w:rsidRDefault="00AB67AF">
      <w:pPr>
        <w:rPr>
          <w:rFonts w:ascii="Times New Roman" w:hAnsi="Times New Roman" w:cs="Times New Roman"/>
          <w:sz w:val="28"/>
          <w:szCs w:val="28"/>
        </w:rPr>
      </w:pPr>
      <w:r w:rsidRPr="00AB67AF">
        <w:rPr>
          <w:rFonts w:ascii="Times New Roman" w:hAnsi="Times New Roman" w:cs="Times New Roman"/>
          <w:sz w:val="28"/>
          <w:szCs w:val="28"/>
        </w:rPr>
        <w:t xml:space="preserve">Заместитель прокурора района </w:t>
      </w:r>
      <w:r w:rsidRPr="00AB67AF">
        <w:rPr>
          <w:rFonts w:ascii="Times New Roman" w:hAnsi="Times New Roman" w:cs="Times New Roman"/>
          <w:sz w:val="28"/>
          <w:szCs w:val="28"/>
        </w:rPr>
        <w:tab/>
      </w:r>
      <w:r w:rsidRPr="00AB67AF">
        <w:rPr>
          <w:rFonts w:ascii="Times New Roman" w:hAnsi="Times New Roman" w:cs="Times New Roman"/>
          <w:sz w:val="28"/>
          <w:szCs w:val="28"/>
        </w:rPr>
        <w:tab/>
      </w:r>
      <w:r w:rsidRPr="00AB67AF">
        <w:rPr>
          <w:rFonts w:ascii="Times New Roman" w:hAnsi="Times New Roman" w:cs="Times New Roman"/>
          <w:sz w:val="28"/>
          <w:szCs w:val="28"/>
        </w:rPr>
        <w:tab/>
      </w:r>
      <w:r w:rsidRPr="00AB67AF">
        <w:rPr>
          <w:rFonts w:ascii="Times New Roman" w:hAnsi="Times New Roman" w:cs="Times New Roman"/>
          <w:sz w:val="28"/>
          <w:szCs w:val="28"/>
        </w:rPr>
        <w:tab/>
      </w:r>
      <w:r w:rsidRPr="00AB67AF">
        <w:rPr>
          <w:rFonts w:ascii="Times New Roman" w:hAnsi="Times New Roman" w:cs="Times New Roman"/>
          <w:sz w:val="28"/>
          <w:szCs w:val="28"/>
        </w:rPr>
        <w:tab/>
      </w:r>
      <w:r w:rsidRPr="00AB67AF">
        <w:rPr>
          <w:rFonts w:ascii="Times New Roman" w:hAnsi="Times New Roman" w:cs="Times New Roman"/>
          <w:sz w:val="28"/>
          <w:szCs w:val="28"/>
        </w:rPr>
        <w:tab/>
        <w:t>Т.В. Пасько</w:t>
      </w:r>
    </w:p>
    <w:sectPr w:rsidR="00AB67AF" w:rsidRPr="00AB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F3"/>
    <w:rsid w:val="00485405"/>
    <w:rsid w:val="004D0D14"/>
    <w:rsid w:val="006A1AF3"/>
    <w:rsid w:val="00AB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FE5A8"/>
  <w15:chartTrackingRefBased/>
  <w15:docId w15:val="{B5263A3B-C1ED-4AC9-84CF-E98D96EB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Пасько Татьяна Владимировна</dc:creator>
  <cp:keywords/>
  <dc:description/>
  <cp:lastModifiedBy>Пасько Татьяна Владимировна</cp:lastModifiedBy>
  <cp:revision>4</cp:revision>
  <cp:lastPrinted>2025-03-21T01:19:00Z</cp:lastPrinted>
  <dcterms:created xsi:type="dcterms:W3CDTF">2025-03-20T13:05:00Z</dcterms:created>
  <dcterms:modified xsi:type="dcterms:W3CDTF">2025-03-21T01:20:00Z</dcterms:modified>
</cp:coreProperties>
</file>