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95ADF" w14:textId="2A38D9E5" w:rsidR="00E66CE0" w:rsidRPr="00E66CE0" w:rsidRDefault="00E66CE0" w:rsidP="00E66CE0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района в</w:t>
      </w:r>
      <w:r w:rsidR="003D533A" w:rsidRPr="00E66CE0">
        <w:rPr>
          <w:sz w:val="28"/>
          <w:szCs w:val="28"/>
        </w:rPr>
        <w:t xml:space="preserve"> суд направлено уголовное дело в отношении гражданина </w:t>
      </w:r>
      <w:r w:rsidRPr="00E66CE0">
        <w:rPr>
          <w:sz w:val="28"/>
          <w:szCs w:val="28"/>
        </w:rPr>
        <w:t>К</w:t>
      </w:r>
      <w:r w:rsidR="003D533A" w:rsidRPr="00E66CE0">
        <w:rPr>
          <w:sz w:val="28"/>
          <w:szCs w:val="28"/>
        </w:rPr>
        <w:t>.</w:t>
      </w:r>
      <w:r w:rsidRPr="00E66CE0">
        <w:rPr>
          <w:sz w:val="28"/>
          <w:szCs w:val="28"/>
        </w:rPr>
        <w:t xml:space="preserve"> по ч.2 ст.264.1 УК РФ</w:t>
      </w:r>
      <w:r w:rsidR="003D533A" w:rsidRPr="00E66CE0">
        <w:rPr>
          <w:sz w:val="28"/>
          <w:szCs w:val="28"/>
        </w:rPr>
        <w:t xml:space="preserve">, который, </w:t>
      </w:r>
      <w:r w:rsidRPr="00E66CE0">
        <w:rPr>
          <w:sz w:val="28"/>
          <w:szCs w:val="28"/>
        </w:rPr>
        <w:t xml:space="preserve">будучи судимым по ч.1  ст.264.1 УК РФ </w:t>
      </w:r>
      <w:r w:rsidRPr="00E66CE0">
        <w:rPr>
          <w:sz w:val="28"/>
          <w:szCs w:val="28"/>
        </w:rPr>
        <w:t>за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</w:t>
      </w:r>
      <w:r w:rsidRPr="00E66CE0">
        <w:rPr>
          <w:sz w:val="28"/>
          <w:szCs w:val="28"/>
        </w:rPr>
        <w:t>, не имея права управления транспортными средствами, вновь сел за управление своим автомобилем в состоянии опьянения. При этом, осуществляя движение по Бийскому району, игнорируя требование сотрудников ГИБДД об остановке, стал пытаться скрыться от последних, однако, не справившись с управлением, съехал в кювет и забуксовал,</w:t>
      </w:r>
      <w:r>
        <w:rPr>
          <w:sz w:val="28"/>
          <w:szCs w:val="28"/>
        </w:rPr>
        <w:t xml:space="preserve"> </w:t>
      </w:r>
      <w:r w:rsidRPr="00E66CE0">
        <w:rPr>
          <w:sz w:val="28"/>
          <w:szCs w:val="28"/>
        </w:rPr>
        <w:t>после чего, был задержан.</w:t>
      </w:r>
    </w:p>
    <w:p w14:paraId="4679DAAB" w14:textId="7E3F4756" w:rsidR="00E66CE0" w:rsidRPr="00E66CE0" w:rsidRDefault="00E66CE0" w:rsidP="00E66CE0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66CE0">
        <w:rPr>
          <w:sz w:val="28"/>
          <w:szCs w:val="28"/>
        </w:rPr>
        <w:t>По уголовному делу на автомобиль, принадлежащий обвиняемому, был наложен арест, и в случае установления его вины судом, автомобиль будет конфискован, а обвиняемому грозит уже реальное лишение свободы.</w:t>
      </w:r>
    </w:p>
    <w:p w14:paraId="246A4E9E" w14:textId="32E2EBB9" w:rsidR="00E66CE0" w:rsidRDefault="00E66CE0" w:rsidP="00E66CE0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 </w:t>
      </w:r>
    </w:p>
    <w:p w14:paraId="16C052B9" w14:textId="77777777" w:rsidR="00E66CE0" w:rsidRDefault="00E66CE0" w:rsidP="00E66CE0">
      <w:pPr>
        <w:ind w:left="0" w:firstLine="0"/>
      </w:pPr>
    </w:p>
    <w:p w14:paraId="5F594168" w14:textId="12B34128" w:rsidR="00000CB7" w:rsidRPr="00E66CE0" w:rsidRDefault="00E66CE0" w:rsidP="00E66CE0">
      <w:pPr>
        <w:ind w:left="0" w:firstLine="0"/>
        <w:rPr>
          <w:sz w:val="28"/>
          <w:szCs w:val="28"/>
        </w:rPr>
      </w:pPr>
      <w:r w:rsidRPr="00E66CE0">
        <w:rPr>
          <w:sz w:val="28"/>
          <w:szCs w:val="28"/>
        </w:rPr>
        <w:t>Заместитель прокурора района</w:t>
      </w:r>
      <w:r w:rsidRPr="00E66CE0">
        <w:rPr>
          <w:sz w:val="28"/>
          <w:szCs w:val="28"/>
        </w:rPr>
        <w:tab/>
      </w:r>
      <w:r w:rsidRPr="00E66CE0">
        <w:rPr>
          <w:sz w:val="28"/>
          <w:szCs w:val="28"/>
        </w:rPr>
        <w:tab/>
      </w:r>
      <w:r w:rsidRPr="00E66CE0">
        <w:rPr>
          <w:sz w:val="28"/>
          <w:szCs w:val="28"/>
        </w:rPr>
        <w:tab/>
      </w:r>
      <w:r w:rsidRPr="00E66CE0">
        <w:rPr>
          <w:sz w:val="28"/>
          <w:szCs w:val="28"/>
        </w:rPr>
        <w:tab/>
      </w:r>
      <w:r w:rsidRPr="00E66CE0">
        <w:rPr>
          <w:sz w:val="28"/>
          <w:szCs w:val="28"/>
        </w:rPr>
        <w:tab/>
      </w:r>
      <w:r w:rsidRPr="00E66CE0">
        <w:rPr>
          <w:sz w:val="28"/>
          <w:szCs w:val="28"/>
        </w:rPr>
        <w:tab/>
      </w:r>
      <w:bookmarkStart w:id="0" w:name="_GoBack"/>
      <w:bookmarkEnd w:id="0"/>
      <w:r w:rsidRPr="00E66CE0">
        <w:rPr>
          <w:sz w:val="28"/>
          <w:szCs w:val="28"/>
        </w:rPr>
        <w:t xml:space="preserve"> Т.В. Пасько</w:t>
      </w:r>
    </w:p>
    <w:sectPr w:rsidR="00000CB7" w:rsidRPr="00E6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BA"/>
    <w:rsid w:val="001F5861"/>
    <w:rsid w:val="002E72BA"/>
    <w:rsid w:val="003D533A"/>
    <w:rsid w:val="006802DC"/>
    <w:rsid w:val="00E6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8F30"/>
  <w15:chartTrackingRefBased/>
  <w15:docId w15:val="{8E6FDA3D-9EDE-4D2B-95D9-2A6A5958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33A"/>
    <w:pPr>
      <w:spacing w:after="5" w:line="253" w:lineRule="auto"/>
      <w:ind w:left="5461" w:hanging="3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CE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Пасько Татьяна Владимировна</dc:creator>
  <cp:keywords/>
  <dc:description/>
  <cp:lastModifiedBy>Пасько Татьяна Владимировна</cp:lastModifiedBy>
  <cp:revision>4</cp:revision>
  <cp:lastPrinted>2025-05-19T09:13:00Z</cp:lastPrinted>
  <dcterms:created xsi:type="dcterms:W3CDTF">2024-11-17T03:47:00Z</dcterms:created>
  <dcterms:modified xsi:type="dcterms:W3CDTF">2025-05-19T09:14:00Z</dcterms:modified>
</cp:coreProperties>
</file>